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Консультация психолога</w:t>
      </w:r>
      <w:r/>
    </w:p>
    <w:p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"Долгие проводы - горькие слезы",</w:t>
      </w:r>
      <w:r>
        <w:rPr>
          <w:rFonts w:ascii="Times New Roman" w:hAnsi="Times New Roman" w:cs="Times New Roman"/>
          <w:b/>
          <w:color w:val="4f81bd" w:themeColor="accent1"/>
          <w:sz w:val="32"/>
          <w:szCs w:val="32"/>
        </w:rPr>
        <w:br/>
        <w:t xml:space="preserve">или что делать в случае тяжелой адаптации?</w:t>
      </w:r>
      <w:r/>
    </w:p>
    <w:tbl>
      <w:tblPr>
        <w:tblW w:w="104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>
        <w:trPr>
          <w:jc w:val="center"/>
          <w:tblCellSpacing w:w="0" w:type="dxa"/>
        </w:trPr>
        <w:tc>
          <w:tcPr>
            <w:tcW w:w="104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-996315</wp:posOffset>
                      </wp:positionH>
                      <wp:positionV relativeFrom="line">
                        <wp:posOffset>-618490</wp:posOffset>
                      </wp:positionV>
                      <wp:extent cx="1085850" cy="1777365"/>
                      <wp:effectExtent l="0" t="0" r="0" b="0"/>
                      <wp:wrapSquare wrapText="bothSides"/>
                      <wp:docPr id="1" name="Рисунок 2" descr="что делать в случае тяжелой адаптации?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что делать в случае тяжелой адаптации?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85850" cy="17773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-78.5pt;mso-position-horizontal:absolute;mso-position-vertical-relative:line;margin-top:-48.7pt;mso-position-vertical:absolute;width:85.5pt;height:139.9pt;mso-wrap-distance-left:0.0pt;mso-wrap-distance-top:0.0pt;mso-wrap-distance-right:0.0pt;mso-wrap-distance-bottom:0.0pt;" stroked="f" strokeweight="0.75pt">
                      <v:path textboxrect="0,0,0,0"/>
                      <w10:wrap type="square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Сердце разрывается при ви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де плачущего малыша, которого мама ведет    утром в детский сад. Хочется успокоить, отвлечь, защитить, только бы не видеть этой тоски и боли в детских глазах, не слышать жалобного или пронзительного крика. А каково маме, которая возможно спешит на работу?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Если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адаптация к детскому саду носит затяжной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характер,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стоит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прежде всего, задуматься и ответить самим себе на ряд вопросов: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highlight w:val="none"/>
              </w:rPr>
            </w:r>
            <w:r>
              <w:rPr>
                <w:rFonts w:ascii="Times New Roman" w:hAnsi="Times New Roman" w:cs="Times New Roman"/>
                <w:sz w:val="30"/>
                <w:szCs w:val="3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Действительно ли малыш физически и психически здоров и готов оторваться от мамы?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2. Готовы ли Вы к тому, чтобы "отпустить" от себя ребенка, помогать и поддерживать его психологически?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3. Не осложнена ли адаптация ребенка внутрисемейными травмами и конфликтами?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4. Есть ли у ребенка положительный контакт с воспитателем?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5. Не поспешили ли Вы оставлять малыша в саду надолго?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Ответив честно самим себе на эти вопросы, Вы наверняка определите причину собственных страданий и сможете с ней справиться.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Самое трудное для очень многих мам и детей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это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момент прощания, когда ребенок должен покинуть пределы раздевалки и зайти в групповую комнату.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c00000"/>
                <w:sz w:val="30"/>
                <w:szCs w:val="30"/>
              </w:rPr>
              <w:t xml:space="preserve">Как делать не надо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• Не пытайтесь втолкнуть ребенка в группу и убежать, чтобы не слышать его плача.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• Не затягивайте момент прощания, если малыш начинает расстраиваться все больше и больше.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b050"/>
                <w:sz w:val="30"/>
                <w:szCs w:val="30"/>
              </w:rPr>
              <w:t xml:space="preserve">Как поступать правильно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• Настраивайте ребенка заранее, разговаривая спокойным размеренным голосом.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• Постарайтесь успокоить его, приласкайте, не позволяйте себе внутренне заводиться, вместе с воспитателем отвлеките его с помощью интересной игрушки.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• Если малыш совсем не поддается на уговоры и хитрости, пройдите с ним ненадолго в группу, чтобы он мог успокоиться и побыть вместе с вами и другими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детьми. Если не получается уйти, заберите ребенка и попробуйте прийти вместе в то время, когда удобно, чтобы не отвлекать воспитателя от других детей. Договоритесь с педагогом заранее, когда он сможет пообщаться с вами и ребенком в группе или на прогулке.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апоследок хочется напомнить Вам, что нет безнадежных случаев, поймите в чем </w:t>
            </w:r>
            <w:r>
              <w:rPr>
                <w:rFonts w:ascii="Times New Roman" w:hAnsi="Times New Roman" w:cs="Times New Roman"/>
                <w:color w:val="c00000"/>
                <w:sz w:val="30"/>
                <w:szCs w:val="30"/>
              </w:rPr>
              <w:t xml:space="preserve">ПРИЧИНА ВАШИХ ТРУДНОСТЕЙ,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проявите терпение и выдержку.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Желаем удачи!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42" w:right="851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Ирина Штраух (Мукку)</cp:lastModifiedBy>
  <cp:revision>5</cp:revision>
  <dcterms:created xsi:type="dcterms:W3CDTF">2012-08-08T15:14:00Z</dcterms:created>
  <dcterms:modified xsi:type="dcterms:W3CDTF">2023-01-31T06:35:47Z</dcterms:modified>
</cp:coreProperties>
</file>