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2F543" w14:textId="77777777" w:rsidR="00A32DFD" w:rsidRDefault="00A32DFD" w:rsidP="00A32DFD">
      <w:pPr>
        <w:jc w:val="center"/>
        <w:rPr>
          <w:b/>
        </w:rPr>
      </w:pPr>
      <w:r>
        <w:rPr>
          <w:b/>
        </w:rPr>
        <w:t>ПРОКУРАТУРА ЛЕНИНСКОГО РАЙОНА Г.ЧЕЛЯБИНСКА РАЗЪЯСНЯЕТ</w:t>
      </w:r>
    </w:p>
    <w:p w14:paraId="44D802C7" w14:textId="77777777" w:rsidR="00A32DFD" w:rsidRPr="008944E1" w:rsidRDefault="00A32DFD" w:rsidP="00A32DFD">
      <w:pPr>
        <w:jc w:val="center"/>
        <w:rPr>
          <w:b/>
          <w:sz w:val="16"/>
          <w:szCs w:val="16"/>
        </w:rPr>
      </w:pPr>
    </w:p>
    <w:p w14:paraId="2DEF5473" w14:textId="77777777" w:rsidR="00A32DFD" w:rsidRDefault="00A32DFD" w:rsidP="00A32DFD">
      <w:pPr>
        <w:jc w:val="center"/>
        <w:rPr>
          <w:b/>
        </w:rPr>
      </w:pPr>
      <w:r>
        <w:rPr>
          <w:b/>
        </w:rPr>
        <w:t xml:space="preserve"> ВНИМАНИЕ РОДИТЕЛИ! </w:t>
      </w:r>
    </w:p>
    <w:p w14:paraId="5187968B" w14:textId="77777777" w:rsidR="00A32DFD" w:rsidRPr="008944E1" w:rsidRDefault="00A32DFD" w:rsidP="00A32DFD">
      <w:pPr>
        <w:rPr>
          <w:sz w:val="16"/>
          <w:szCs w:val="16"/>
        </w:rPr>
      </w:pPr>
    </w:p>
    <w:p w14:paraId="59A7395F" w14:textId="77777777" w:rsidR="00A32DFD" w:rsidRDefault="00A32DFD" w:rsidP="00A32DFD">
      <w:pPr>
        <w:ind w:firstLine="567"/>
      </w:pPr>
      <w:r>
        <w:t>Падение из окна является одной из основных причин детского травматизма и смертности.</w:t>
      </w:r>
    </w:p>
    <w:p w14:paraId="7F50DA68" w14:textId="77777777" w:rsidR="00A32DFD" w:rsidRDefault="00A32DFD" w:rsidP="00A32DFD">
      <w:pPr>
        <w:ind w:firstLine="567"/>
      </w:pPr>
      <w:r>
        <w:t>Дети очень уязвимы перед раскрытым окном из-за естественной любознательности.</w:t>
      </w:r>
    </w:p>
    <w:p w14:paraId="5BD7D35F" w14:textId="77777777" w:rsidR="00A32DFD" w:rsidRPr="008944E1" w:rsidRDefault="00A32DFD" w:rsidP="00A32DFD">
      <w:pPr>
        <w:rPr>
          <w:sz w:val="16"/>
          <w:szCs w:val="16"/>
        </w:rPr>
      </w:pPr>
    </w:p>
    <w:p w14:paraId="01D4CCA4" w14:textId="77777777" w:rsidR="00A32DFD" w:rsidRDefault="00A32DFD" w:rsidP="00A32DFD">
      <w:r>
        <w:t xml:space="preserve"> Соблюдение простых правил поможет избежать трагедии:</w:t>
      </w:r>
    </w:p>
    <w:p w14:paraId="5BBB5CFC" w14:textId="77777777" w:rsidR="00A32DFD" w:rsidRPr="008944E1" w:rsidRDefault="00A32DFD" w:rsidP="00A32DFD">
      <w:pPr>
        <w:rPr>
          <w:sz w:val="16"/>
          <w:szCs w:val="16"/>
        </w:rPr>
      </w:pPr>
      <w:r w:rsidRPr="008944E1">
        <w:rPr>
          <w:sz w:val="16"/>
          <w:szCs w:val="16"/>
        </w:rPr>
        <w:t xml:space="preserve"> </w:t>
      </w:r>
    </w:p>
    <w:p w14:paraId="3DEB0C3C" w14:textId="77777777" w:rsidR="00A32DFD" w:rsidRDefault="00A32DFD" w:rsidP="00A32DFD">
      <w:r>
        <w:t xml:space="preserve">▪ не оставляйте окна открытыми </w:t>
      </w:r>
    </w:p>
    <w:p w14:paraId="7D413EB9" w14:textId="77777777" w:rsidR="00A32DFD" w:rsidRDefault="00A32DFD" w:rsidP="00A32DFD">
      <w:r>
        <w:t xml:space="preserve">▪ не используйте москитные сетки без соответствующей защиты окна, москитная сетка не рассчитана на вес опирающегося на нее ребенка </w:t>
      </w:r>
    </w:p>
    <w:p w14:paraId="4B1032BF" w14:textId="77777777" w:rsidR="00A32DFD" w:rsidRDefault="00A32DFD" w:rsidP="00A32DFD">
      <w:r>
        <w:t xml:space="preserve">▪ не оставляйте детей без присмотра, особенно играющего возле окон и стеклянных дверей </w:t>
      </w:r>
    </w:p>
    <w:p w14:paraId="4777A6D2" w14:textId="77777777" w:rsidR="00A32DFD" w:rsidRDefault="00A32DFD" w:rsidP="00A32DFD">
      <w:r>
        <w:t xml:space="preserve">▪ не оставляйте мебель поблизости окон, чтобы ребенок не взобрался на подоконник </w:t>
      </w:r>
    </w:p>
    <w:p w14:paraId="5447B389" w14:textId="77777777" w:rsidR="00A32DFD" w:rsidRDefault="00A32DFD" w:rsidP="00A32DFD">
      <w:r>
        <w:t xml:space="preserve">▪ тщательно подбирайте аксессуары на окна, так свисающие шнуры и цепочки избранных штор могут стать причиной удушения детей </w:t>
      </w:r>
    </w:p>
    <w:p w14:paraId="5DBF622A" w14:textId="77777777" w:rsidR="00A32DFD" w:rsidRDefault="00A32DFD" w:rsidP="00A32DFD">
      <w:r>
        <w:t xml:space="preserve">▪ установите на окна блокираторы, препятствующие открытию окна ребенком самостоятельно </w:t>
      </w:r>
    </w:p>
    <w:p w14:paraId="1225C578" w14:textId="77777777" w:rsidR="00A32DFD" w:rsidRPr="008944E1" w:rsidRDefault="00A32DFD" w:rsidP="00A32DFD">
      <w:pPr>
        <w:rPr>
          <w:sz w:val="16"/>
          <w:szCs w:val="16"/>
        </w:rPr>
      </w:pPr>
    </w:p>
    <w:p w14:paraId="4E1548C3" w14:textId="77777777" w:rsidR="00A32DFD" w:rsidRDefault="00A32DFD" w:rsidP="00A32DFD">
      <w:pPr>
        <w:ind w:firstLine="709"/>
      </w:pPr>
      <w:r>
        <w:t>По действующему законодательству родители (законные представители) несут уголовную и административную ответственность за сохранение жизни и здоровья своих несовершеннолетних детей.</w:t>
      </w:r>
    </w:p>
    <w:p w14:paraId="21953536" w14:textId="77777777" w:rsidR="00A32DFD" w:rsidRDefault="00A32DFD" w:rsidP="00A32DFD">
      <w:pPr>
        <w:ind w:firstLine="709"/>
      </w:pPr>
      <w:r>
        <w:t xml:space="preserve"> В случае падения детей из окон родители подлежат привлечению к административной ответственности по ст. 5.35 КоАП РФ «Неисполнение родителями или иными законными представителями несовершеннолетних обязанностей по содержанию и воспитанию несовершеннолетних».</w:t>
      </w:r>
    </w:p>
    <w:p w14:paraId="74272052" w14:textId="77777777" w:rsidR="00A32DFD" w:rsidRDefault="00A32DFD" w:rsidP="00A32DFD">
      <w:pPr>
        <w:ind w:firstLine="709"/>
      </w:pPr>
      <w:r>
        <w:t xml:space="preserve"> В случае наступления последствий в виде причинения вреда здоровью или смерти, родители подлежат уголовной ответственности по ст. 109 УК РФ «Причинение смерти по неосторожности» или по ст. 118 УК РФ «Причинение тяжкого вреда здоровью по неосторожности», или по ст. 125 УК РФ «Оставление в опасности» </w:t>
      </w:r>
    </w:p>
    <w:p w14:paraId="1C0FE37A" w14:textId="77777777" w:rsidR="00A32DFD" w:rsidRDefault="00A32DFD" w:rsidP="00A32DFD">
      <w:pPr>
        <w:ind w:firstLine="709"/>
        <w:rPr>
          <w:b/>
        </w:rPr>
      </w:pPr>
      <w:r>
        <w:rPr>
          <w:b/>
        </w:rPr>
        <w:t xml:space="preserve">ПОМНИТЕ: У ВАШИХ ДЕТЕЙ НЕТ КРЫЛЬЕВ </w:t>
      </w:r>
    </w:p>
    <w:p w14:paraId="28967233" w14:textId="77777777" w:rsidR="00A32DFD" w:rsidRDefault="00A32DFD" w:rsidP="00A32DFD">
      <w:pPr>
        <w:ind w:firstLine="709"/>
      </w:pPr>
      <w:r>
        <w:t>Безопасность детей зависит только от взрослых. В случае падения ребенка из окна немедленно сообщайте в спасательные службы по единому номеру 112!</w:t>
      </w:r>
    </w:p>
    <w:p w14:paraId="387A36B0" w14:textId="77777777" w:rsidR="00DC57BA" w:rsidRDefault="00DC57BA">
      <w:bookmarkStart w:id="0" w:name="_GoBack"/>
      <w:bookmarkEnd w:id="0"/>
    </w:p>
    <w:sectPr w:rsidR="00DC5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CF"/>
    <w:rsid w:val="009023CF"/>
    <w:rsid w:val="00A32DFD"/>
    <w:rsid w:val="00DC5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6E886-88FD-49CE-93C7-C0776766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2DFD"/>
    <w:pPr>
      <w:spacing w:after="0" w:line="240" w:lineRule="auto"/>
      <w:jc w:val="both"/>
    </w:pPr>
    <w:rPr>
      <w:rFonts w:ascii="XO Thames" w:eastAsia="Times New Roman" w:hAnsi="XO Thames"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2026-05-08T04:12:00Z</dcterms:created>
  <dcterms:modified xsi:type="dcterms:W3CDTF">2026-05-08T04:12:00Z</dcterms:modified>
</cp:coreProperties>
</file>